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9" w:lineRule="exact"/>
        <w:rPr>
          <w:sz w:val="24"/>
          <w:szCs w:val="24"/>
          <w:color w:val="auto"/>
        </w:rPr>
      </w:pPr>
    </w:p>
    <w:p>
      <w:pPr>
        <w:jc w:val="center"/>
        <w:ind w:right="-73"/>
        <w:spacing w:after="0" w:line="50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4"/>
          <w:szCs w:val="44"/>
          <w:b w:val="1"/>
          <w:bCs w:val="1"/>
          <w:color w:val="auto"/>
        </w:rPr>
        <w:t>结合民用建筑修建防空地下室</w:t>
      </w:r>
    </w:p>
    <w:p>
      <w:pPr>
        <w:spacing w:after="0" w:line="163" w:lineRule="exact"/>
        <w:rPr>
          <w:sz w:val="24"/>
          <w:szCs w:val="24"/>
          <w:color w:val="auto"/>
        </w:rPr>
      </w:pPr>
    </w:p>
    <w:p>
      <w:pPr>
        <w:ind w:left="1500"/>
        <w:spacing w:after="0" w:line="477" w:lineRule="exact"/>
        <w:rPr>
          <w:sz w:val="20"/>
          <w:szCs w:val="20"/>
          <w:color w:val="auto"/>
        </w:rPr>
      </w:pPr>
      <w:r>
        <w:rPr>
          <w:rFonts w:ascii="方正小标宋_GBK" w:cs="方正小标宋_GBK" w:eastAsia="方正小标宋_GBK" w:hAnsi="方正小标宋_GBK"/>
          <w:sz w:val="40"/>
          <w:szCs w:val="40"/>
          <w:b w:val="1"/>
          <w:bCs w:val="1"/>
          <w:color w:val="auto"/>
        </w:rPr>
        <w:t>（防空地下室方案设计文件审查）</w:t>
      </w:r>
    </w:p>
    <w:p>
      <w:pPr>
        <w:spacing w:after="0" w:line="87" w:lineRule="exact"/>
        <w:rPr>
          <w:sz w:val="24"/>
          <w:szCs w:val="24"/>
          <w:color w:val="auto"/>
        </w:rPr>
      </w:pPr>
    </w:p>
    <w:p>
      <w:pPr>
        <w:ind w:left="960"/>
        <w:spacing w:after="0" w:line="548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48"/>
          <w:szCs w:val="48"/>
          <w:b w:val="1"/>
          <w:bCs w:val="1"/>
          <w:color w:val="auto"/>
        </w:rPr>
        <w:t>一、申报材料</w:t>
      </w:r>
    </w:p>
    <w:p>
      <w:pPr>
        <w:spacing w:after="0" w:line="262" w:lineRule="exact"/>
        <w:rPr>
          <w:sz w:val="24"/>
          <w:szCs w:val="24"/>
          <w:color w:val="auto"/>
        </w:rPr>
      </w:pPr>
    </w:p>
    <w:p>
      <w:pPr>
        <w:ind w:left="840"/>
        <w:spacing w:after="0" w:line="45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（一）防空地下室方案审查申请书（原件）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ind w:left="840"/>
        <w:spacing w:after="0" w:line="44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（二）设计单位人防工程设计资质及备案证明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1" w:lineRule="exact"/>
        <w:rPr>
          <w:sz w:val="24"/>
          <w:szCs w:val="24"/>
          <w:color w:val="auto"/>
        </w:rPr>
      </w:pPr>
    </w:p>
    <w:p>
      <w:pPr>
        <w:ind w:left="360"/>
        <w:spacing w:after="0" w:line="45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（复印件）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ind w:left="840"/>
        <w:spacing w:after="0" w:line="44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（三）防空地下室方案设计文件（图纸、电子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1" w:lineRule="exact"/>
        <w:rPr>
          <w:sz w:val="24"/>
          <w:szCs w:val="24"/>
          <w:color w:val="auto"/>
        </w:rPr>
      </w:pPr>
    </w:p>
    <w:p>
      <w:pPr>
        <w:ind w:left="360"/>
        <w:spacing w:after="0" w:line="48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版光盘，各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1 </w:t>
      </w:r>
      <w:r>
        <w:rPr>
          <w:rFonts w:ascii="宋体" w:cs="宋体" w:eastAsia="宋体" w:hAnsi="宋体"/>
          <w:sz w:val="40"/>
          <w:szCs w:val="40"/>
          <w:color w:val="auto"/>
        </w:rPr>
        <w:t>份）。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 w:line="195" w:lineRule="exact"/>
        <w:rPr>
          <w:sz w:val="20"/>
          <w:szCs w:val="20"/>
          <w:color w:val="auto"/>
        </w:rPr>
      </w:pPr>
    </w:p>
    <w:p>
      <w:pPr>
        <w:ind w:left="360"/>
        <w:spacing w:after="0" w:line="45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（一）行政许可申请书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521970</wp:posOffset>
            </wp:positionV>
            <wp:extent cx="5641340" cy="75317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753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jc w:val="center"/>
        <w:ind w:left="1440"/>
        <w:spacing w:after="0" w:line="525" w:lineRule="exact"/>
        <w:rPr>
          <w:sz w:val="20"/>
          <w:szCs w:val="20"/>
          <w:color w:val="auto"/>
        </w:rPr>
      </w:pPr>
      <w:r>
        <w:rPr>
          <w:rFonts w:ascii="方正小标宋_GBK" w:cs="方正小标宋_GBK" w:eastAsia="方正小标宋_GBK" w:hAnsi="方正小标宋_GBK"/>
          <w:sz w:val="44"/>
          <w:szCs w:val="44"/>
          <w:color w:val="auto"/>
        </w:rPr>
        <w:t>莱西市行政审批服务局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jc w:val="center"/>
        <w:ind w:left="1440"/>
        <w:spacing w:after="0" w:line="513" w:lineRule="exact"/>
        <w:rPr>
          <w:sz w:val="20"/>
          <w:szCs w:val="20"/>
          <w:color w:val="auto"/>
        </w:rPr>
      </w:pPr>
      <w:r>
        <w:rPr>
          <w:rFonts w:ascii="方正小标宋_GBK" w:cs="方正小标宋_GBK" w:eastAsia="方正小标宋_GBK" w:hAnsi="方正小标宋_GBK"/>
          <w:sz w:val="43"/>
          <w:szCs w:val="43"/>
          <w:color w:val="auto"/>
        </w:rPr>
        <w:t>防空地下室设计方案审查申请书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9"/>
          <w:szCs w:val="19"/>
          <w:b w:val="1"/>
          <w:bCs w:val="1"/>
          <w:color w:val="FF0000"/>
        </w:rPr>
        <w:t>所有内容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9"/>
          <w:szCs w:val="19"/>
          <w:b w:val="1"/>
          <w:bCs w:val="1"/>
          <w:color w:val="FF0000"/>
        </w:rPr>
        <w:t>如实填写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9"/>
          <w:szCs w:val="19"/>
          <w:b w:val="1"/>
          <w:bCs w:val="1"/>
          <w:color w:val="FF0000"/>
        </w:rPr>
        <w:t>填写完整</w:t>
      </w:r>
    </w:p>
    <w:p>
      <w:pPr>
        <w:spacing w:after="0" w:line="467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7600" w:space="460"/>
            <w:col w:w="1040"/>
          </w:cols>
          <w:pgMar w:left="1440" w:top="1440" w:right="1366" w:bottom="1440" w:gutter="0" w:footer="0" w:header="0"/>
        </w:sectPr>
      </w:pPr>
    </w:p>
    <w:tbl>
      <w:tblPr>
        <w:tblLayout w:type="fixed"/>
        <w:tblInd w:w="2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83"/>
        </w:trPr>
        <w:tc>
          <w:tcPr>
            <w:tcW w:w="16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项目名称</w:t>
            </w:r>
          </w:p>
        </w:tc>
        <w:tc>
          <w:tcPr>
            <w:tcW w:w="28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项目编号</w:t>
            </w:r>
          </w:p>
        </w:tc>
        <w:tc>
          <w:tcPr>
            <w:tcW w:w="26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7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462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建设单位</w:t>
            </w: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8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461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建设地点</w:t>
            </w: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9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463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联系人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联系电话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7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301"/>
        </w:trPr>
        <w:tc>
          <w:tcPr>
            <w:tcW w:w="1680" w:type="dxa"/>
            <w:vAlign w:val="bottom"/>
          </w:tcPr>
          <w:p>
            <w:pPr>
              <w:jc w:val="center"/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审批面积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设计面积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7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  <w:tr>
        <w:trPr>
          <w:trHeight w:val="303"/>
        </w:trPr>
        <w:tc>
          <w:tcPr>
            <w:tcW w:w="1680" w:type="dxa"/>
            <w:vAlign w:val="bottom"/>
          </w:tcPr>
          <w:p>
            <w:pPr>
              <w:jc w:val="center"/>
              <w:spacing w:after="0" w:line="303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03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审批等级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设计等级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8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  <w:tr>
        <w:trPr>
          <w:trHeight w:val="302"/>
        </w:trPr>
        <w:tc>
          <w:tcPr>
            <w:tcW w:w="1680" w:type="dxa"/>
            <w:vAlign w:val="bottom"/>
          </w:tcPr>
          <w:p>
            <w:pPr>
              <w:jc w:val="center"/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防空地下室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1680" w:type="dxa"/>
            <w:vAlign w:val="bottom"/>
          </w:tcPr>
          <w:p>
            <w:pPr>
              <w:ind w:left="1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89"/>
              </w:rPr>
              <w:t>审批战时功能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0"/>
              </w:rPr>
              <w:t>设计战时功能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9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  <w:tr>
        <w:trPr>
          <w:trHeight w:val="462"/>
        </w:trPr>
        <w:tc>
          <w:tcPr>
            <w:tcW w:w="1680" w:type="dxa"/>
            <w:vAlign w:val="bottom"/>
          </w:tcPr>
          <w:p>
            <w:pPr>
              <w:ind w:left="1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89"/>
              </w:rPr>
              <w:t>设计单位名称</w:t>
            </w:r>
          </w:p>
        </w:tc>
        <w:tc>
          <w:tcPr>
            <w:tcW w:w="2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设计资质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98"/>
        </w:trPr>
        <w:tc>
          <w:tcPr>
            <w:tcW w:w="1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</w:tr>
      <w:tr>
        <w:trPr>
          <w:trHeight w:val="476"/>
        </w:trPr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80" w:type="dxa"/>
            <w:vAlign w:val="bottom"/>
            <w:gridSpan w:val="3"/>
          </w:tcPr>
          <w:p>
            <w:pPr>
              <w:ind w:left="1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_GB2312" w:cs="仿宋_GB2312" w:eastAsia="仿宋_GB2312" w:hAnsi="仿宋_GB2312"/>
                <w:sz w:val="28"/>
                <w:szCs w:val="28"/>
                <w:color w:val="auto"/>
              </w:rPr>
              <w:t>□1．防空地下室方案审查申请书（原件）</w:t>
            </w:r>
          </w:p>
        </w:tc>
      </w:tr>
      <w:tr>
        <w:trPr>
          <w:trHeight w:val="594"/>
        </w:trPr>
        <w:tc>
          <w:tcPr>
            <w:tcW w:w="1680" w:type="dxa"/>
            <w:vAlign w:val="bottom"/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9"/>
              </w:rPr>
              <w:t>提</w:t>
            </w:r>
          </w:p>
        </w:tc>
        <w:tc>
          <w:tcPr>
            <w:tcW w:w="7180" w:type="dxa"/>
            <w:vAlign w:val="bottom"/>
            <w:gridSpan w:val="3"/>
          </w:tcPr>
          <w:p>
            <w:pPr>
              <w:ind w:left="1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_GB2312" w:cs="仿宋_GB2312" w:eastAsia="仿宋_GB2312" w:hAnsi="仿宋_GB2312"/>
                <w:sz w:val="28"/>
                <w:szCs w:val="28"/>
                <w:color w:val="auto"/>
              </w:rPr>
              <w:t>□2．设计单位人防工程设计资质及备案证明（复印件）</w:t>
            </w:r>
          </w:p>
        </w:tc>
      </w:tr>
    </w:tbl>
    <w:p>
      <w:pPr>
        <w:ind w:left="2060" w:hanging="1096"/>
        <w:spacing w:after="0" w:line="545" w:lineRule="exact"/>
        <w:tabs>
          <w:tab w:leader="none" w:pos="2060" w:val="left"/>
        </w:tabs>
        <w:numPr>
          <w:ilvl w:val="0"/>
          <w:numId w:val="1"/>
        </w:numPr>
        <w:rPr>
          <w:rFonts w:ascii="宋体" w:cs="宋体" w:eastAsia="宋体" w:hAnsi="宋体"/>
          <w:sz w:val="54"/>
          <w:szCs w:val="54"/>
          <w:color w:val="auto"/>
          <w:vertAlign w:val="subscript"/>
        </w:rPr>
      </w:pPr>
      <w:r>
        <w:rPr>
          <w:rFonts w:ascii="Wingdings" w:cs="Wingdings" w:eastAsia="Wingdings" w:hAnsi="Wingdings"/>
          <w:sz w:val="27"/>
          <w:szCs w:val="27"/>
          <w:color w:val="auto"/>
        </w:rPr>
        <w:t></w:t>
      </w:r>
      <w:r>
        <w:rPr>
          <w:rFonts w:ascii="仿宋_GB2312" w:cs="仿宋_GB2312" w:eastAsia="仿宋_GB2312" w:hAnsi="仿宋_GB2312"/>
          <w:sz w:val="27"/>
          <w:szCs w:val="27"/>
          <w:color w:val="auto"/>
        </w:rPr>
        <w:t>3．防空地下室方案设计文件（图纸、电子版光盘，各 1</w:t>
      </w:r>
    </w:p>
    <w:p>
      <w:pPr>
        <w:ind w:left="960"/>
        <w:spacing w:after="0" w:line="293" w:lineRule="exact"/>
        <w:tabs>
          <w:tab w:leader="none" w:pos="204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4"/>
          <w:szCs w:val="34"/>
          <w:color w:val="auto"/>
          <w:vertAlign w:val="subscript"/>
        </w:rPr>
        <w:t>材</w:t>
      </w:r>
      <w:r>
        <w:rPr>
          <w:sz w:val="20"/>
          <w:szCs w:val="20"/>
          <w:color w:val="auto"/>
        </w:rPr>
        <w:tab/>
      </w:r>
      <w:r>
        <w:rPr>
          <w:rFonts w:ascii="仿宋_GB2312" w:cs="仿宋_GB2312" w:eastAsia="仿宋_GB2312" w:hAnsi="仿宋_GB2312"/>
          <w:sz w:val="21"/>
          <w:szCs w:val="21"/>
          <w:color w:val="auto"/>
        </w:rPr>
        <w:t>份）。</w:t>
      </w:r>
    </w:p>
    <w:p>
      <w:pPr>
        <w:spacing w:after="0" w:line="190" w:lineRule="exact"/>
        <w:rPr>
          <w:sz w:val="20"/>
          <w:szCs w:val="20"/>
          <w:color w:val="auto"/>
        </w:rPr>
      </w:pPr>
    </w:p>
    <w:p>
      <w:pPr>
        <w:ind w:left="2060" w:hanging="1096"/>
        <w:spacing w:after="0" w:line="639" w:lineRule="exact"/>
        <w:tabs>
          <w:tab w:leader="none" w:pos="2060" w:val="left"/>
        </w:tabs>
        <w:numPr>
          <w:ilvl w:val="0"/>
          <w:numId w:val="2"/>
        </w:numPr>
        <w:rPr>
          <w:rFonts w:ascii="宋体" w:cs="宋体" w:eastAsia="宋体" w:hAnsi="宋体"/>
          <w:sz w:val="56"/>
          <w:szCs w:val="56"/>
          <w:color w:val="auto"/>
          <w:vertAlign w:val="subscript"/>
        </w:rPr>
      </w:pPr>
      <w:r>
        <w:rPr>
          <w:rFonts w:ascii="Wingdings" w:cs="Wingdings" w:eastAsia="Wingdings" w:hAnsi="Wingdings"/>
          <w:sz w:val="28"/>
          <w:szCs w:val="28"/>
          <w:color w:val="auto"/>
        </w:rPr>
        <w:t></w:t>
      </w:r>
      <w:r>
        <w:rPr>
          <w:rFonts w:ascii="仿宋_GB2312" w:cs="仿宋_GB2312" w:eastAsia="仿宋_GB2312" w:hAnsi="仿宋_GB2312"/>
          <w:sz w:val="28"/>
          <w:szCs w:val="28"/>
          <w:color w:val="auto"/>
        </w:rPr>
        <w:t>4.其他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申请单位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2320" w:type="dxa"/>
            <w:vAlign w:val="bottom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</w:rPr>
              <w:t>盖章</w:t>
            </w:r>
          </w:p>
        </w:tc>
        <w:tc>
          <w:tcPr>
            <w:tcW w:w="3420" w:type="dxa"/>
            <w:vAlign w:val="bottom"/>
          </w:tcPr>
          <w:p>
            <w:pPr>
              <w:ind w:left="17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</w:rPr>
              <w:t>申请日期：</w:t>
            </w:r>
          </w:p>
        </w:tc>
        <w:tc>
          <w:tcPr>
            <w:tcW w:w="840" w:type="dxa"/>
            <w:vAlign w:val="bottom"/>
          </w:tcPr>
          <w:p>
            <w:pPr>
              <w:ind w:left="2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</w:rPr>
              <w:t>年</w:t>
            </w:r>
          </w:p>
        </w:tc>
        <w:tc>
          <w:tcPr>
            <w:tcW w:w="840" w:type="dxa"/>
            <w:vAlign w:val="bottom"/>
          </w:tcPr>
          <w:p>
            <w:pPr>
              <w:ind w:left="2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</w:rPr>
              <w:t>月</w:t>
            </w:r>
          </w:p>
        </w:tc>
        <w:tc>
          <w:tcPr>
            <w:tcW w:w="560" w:type="dxa"/>
            <w:vAlign w:val="bottom"/>
          </w:tcPr>
          <w:p>
            <w:pPr>
              <w:ind w:left="2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auto"/>
                <w:w w:val="92"/>
              </w:rPr>
              <w:t>日</w:t>
            </w:r>
          </w:p>
        </w:tc>
      </w:tr>
    </w:tbl>
    <w:p>
      <w:pPr>
        <w:sectPr>
          <w:pgSz w:w="11900" w:h="16838" w:orient="portrait"/>
          <w:cols w:equalWidth="0" w:num="1">
            <w:col w:w="9100"/>
          </w:cols>
          <w:pgMar w:left="1440" w:top="1440" w:right="1366" w:bottom="1440" w:gutter="0" w:footer="0" w:header="0"/>
          <w:type w:val="continuous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360" w:right="366"/>
        <w:spacing w:after="0" w:line="75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（二）设计单位人防工程设计资质及备案证明（复印件）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174625</wp:posOffset>
            </wp:positionV>
            <wp:extent cx="5253355" cy="7004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70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360" w:right="366"/>
        <w:spacing w:after="0" w:line="74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（三）防空地下室方案设计文件（图纸、电子版光盘，各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1 </w:t>
      </w:r>
      <w:r>
        <w:rPr>
          <w:rFonts w:ascii="宋体" w:cs="宋体" w:eastAsia="宋体" w:hAnsi="宋体"/>
          <w:sz w:val="40"/>
          <w:szCs w:val="40"/>
          <w:color w:val="auto"/>
        </w:rPr>
        <w:t>份）。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174625</wp:posOffset>
            </wp:positionV>
            <wp:extent cx="5253355" cy="7004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70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9026"/>
      </w:cols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00" w:usb3="00000000" w:csb0="00040000" w:csb1="00000000"/>
  </w:font>
  <w:font w:name="黑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fixed"/>
    <w:sig w:usb0="00000001" w:usb1="080E0000" w:usb2="00000000" w:usb3="00000000" w:csb0="00040000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6952"/>
    <w:multiLevelType w:val="hybridMultilevel"/>
    <w:lvl w:ilvl="0">
      <w:lvlJc w:val="left"/>
      <w:lvlText w:val="交"/>
      <w:numFmt w:val="bullet"/>
      <w:start w:val="1"/>
    </w:lvl>
  </w:abstractNum>
  <w:abstractNum w:abstractNumId="1">
    <w:nsid w:val="5F90"/>
    <w:multiLevelType w:val="hybridMultilevel"/>
    <w:lvl w:ilvl="0">
      <w:lvlJc w:val="left"/>
      <w:lvlText w:val="料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2021-08-13T10:37:13Z</dcterms:created>
  <dcterms:modified xsi:type="dcterms:W3CDTF">2021-08-13T10:37:13Z</dcterms:modified>
</cp:coreProperties>
</file>