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32" w:rsidRDefault="0093378D" w:rsidP="00B17732">
      <w:pPr>
        <w:spacing w:line="420" w:lineRule="atLeast"/>
        <w:ind w:firstLineChars="200" w:firstLine="880"/>
        <w:rPr>
          <w:rFonts w:ascii="黑体" w:eastAsia="黑体" w:hint="eastAsia"/>
          <w:color w:val="000000"/>
          <w:sz w:val="44"/>
          <w:szCs w:val="44"/>
          <w:lang w:eastAsia="zh-CN"/>
        </w:rPr>
      </w:pPr>
      <w:r>
        <w:rPr>
          <w:rFonts w:ascii="黑体" w:eastAsia="黑体" w:hint="eastAsia"/>
          <w:color w:val="000000"/>
          <w:sz w:val="44"/>
          <w:szCs w:val="44"/>
          <w:lang w:eastAsia="zh-CN"/>
        </w:rPr>
        <w:t>供热合同备案</w:t>
      </w:r>
    </w:p>
    <w:p w:rsidR="00045793" w:rsidRPr="008439D5" w:rsidRDefault="00045793" w:rsidP="00B17732">
      <w:pPr>
        <w:spacing w:line="420" w:lineRule="atLeast"/>
        <w:ind w:firstLineChars="200" w:firstLine="880"/>
        <w:rPr>
          <w:rFonts w:ascii="黑体" w:eastAsia="黑体"/>
          <w:color w:val="000000"/>
          <w:sz w:val="44"/>
          <w:szCs w:val="44"/>
          <w:lang w:eastAsia="zh-CN"/>
        </w:rPr>
      </w:pPr>
      <w:bookmarkStart w:id="0" w:name="_GoBack"/>
      <w:bookmarkEnd w:id="0"/>
    </w:p>
    <w:p w:rsidR="00B17732" w:rsidRDefault="008C109E" w:rsidP="00B17732">
      <w:pPr>
        <w:spacing w:line="420" w:lineRule="atLeast"/>
        <w:ind w:firstLineChars="200" w:firstLine="482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供热合同备案</w:t>
      </w:r>
      <w:r w:rsidR="00B17732" w:rsidRPr="00346326">
        <w:rPr>
          <w:rFonts w:hint="eastAsia"/>
          <w:b/>
          <w:sz w:val="24"/>
          <w:lang w:eastAsia="zh-CN"/>
        </w:rPr>
        <w:t>，提交下列申请材料：</w:t>
      </w:r>
    </w:p>
    <w:p w:rsidR="00B17732" w:rsidRDefault="00B17732" w:rsidP="00B17732">
      <w:pPr>
        <w:spacing w:line="420" w:lineRule="atLeast"/>
        <w:ind w:firstLineChars="200" w:firstLine="482"/>
        <w:rPr>
          <w:b/>
          <w:sz w:val="24"/>
          <w:lang w:eastAsia="zh-CN"/>
        </w:rPr>
      </w:pPr>
    </w:p>
    <w:p w:rsidR="00B17732" w:rsidRPr="00994712" w:rsidRDefault="00B17732" w:rsidP="00B17732">
      <w:pPr>
        <w:spacing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   </w:t>
      </w:r>
      <w:r w:rsidRPr="00994712">
        <w:rPr>
          <w:rFonts w:hint="eastAsia"/>
          <w:sz w:val="24"/>
          <w:lang w:eastAsia="zh-CN"/>
        </w:rPr>
        <w:t>1.</w:t>
      </w:r>
      <w:r w:rsidR="00D13359">
        <w:rPr>
          <w:rFonts w:hint="eastAsia"/>
          <w:sz w:val="24"/>
          <w:lang w:eastAsia="zh-CN"/>
        </w:rPr>
        <w:t>供热合同</w:t>
      </w:r>
      <w:r w:rsidR="008C109E">
        <w:rPr>
          <w:rFonts w:hint="eastAsia"/>
          <w:sz w:val="24"/>
          <w:lang w:eastAsia="zh-CN"/>
        </w:rPr>
        <w:t>格式文本</w:t>
      </w:r>
    </w:p>
    <w:p w:rsidR="00B17732" w:rsidRPr="00FF37DA" w:rsidRDefault="00B17732" w:rsidP="004A24E1">
      <w:pPr>
        <w:spacing w:line="420" w:lineRule="atLeast"/>
        <w:ind w:leftChars="165" w:left="363" w:firstLineChars="50" w:firstLine="120"/>
        <w:rPr>
          <w:color w:val="FF0000"/>
          <w:sz w:val="24"/>
          <w:lang w:eastAsia="zh-CN"/>
        </w:rPr>
      </w:pPr>
      <w:r>
        <w:rPr>
          <w:rFonts w:hint="eastAsia"/>
          <w:sz w:val="24"/>
          <w:lang w:eastAsia="zh-CN"/>
        </w:rPr>
        <w:t>注</w:t>
      </w:r>
      <w:r>
        <w:rPr>
          <w:sz w:val="24"/>
          <w:lang w:eastAsia="zh-CN"/>
        </w:rPr>
        <w:t>：</w:t>
      </w:r>
      <w:r w:rsidRPr="00B81705">
        <w:rPr>
          <w:rFonts w:hint="eastAsia"/>
          <w:sz w:val="24"/>
          <w:lang w:eastAsia="zh-CN"/>
        </w:rPr>
        <w:t>以上材料</w:t>
      </w:r>
      <w:r>
        <w:rPr>
          <w:rFonts w:hint="eastAsia"/>
          <w:sz w:val="24"/>
          <w:lang w:eastAsia="zh-CN"/>
        </w:rPr>
        <w:t>复印件一套，注明“与原件一致”并加盖申请单位公章，提供原件核查；</w:t>
      </w:r>
      <w:r w:rsidRPr="00FF37DA">
        <w:rPr>
          <w:rFonts w:hint="eastAsia"/>
          <w:color w:val="FF0000"/>
          <w:sz w:val="24"/>
          <w:lang w:eastAsia="zh-CN"/>
        </w:rPr>
        <w:t>以上营业执照</w:t>
      </w:r>
      <w:r w:rsidRPr="00FF37DA">
        <w:rPr>
          <w:color w:val="FF0000"/>
          <w:sz w:val="24"/>
          <w:lang w:eastAsia="zh-CN"/>
        </w:rPr>
        <w:t>、</w:t>
      </w:r>
      <w:r w:rsidRPr="00FF37DA">
        <w:rPr>
          <w:rFonts w:hint="eastAsia"/>
          <w:color w:val="FF0000"/>
          <w:sz w:val="24"/>
          <w:lang w:eastAsia="zh-CN"/>
        </w:rPr>
        <w:t>身份证</w:t>
      </w:r>
      <w:r w:rsidRPr="00FF37DA">
        <w:rPr>
          <w:color w:val="FF0000"/>
          <w:sz w:val="24"/>
          <w:lang w:eastAsia="zh-CN"/>
        </w:rPr>
        <w:t>等证件</w:t>
      </w:r>
      <w:r w:rsidRPr="00FF37DA">
        <w:rPr>
          <w:rFonts w:hint="eastAsia"/>
          <w:color w:val="FF0000"/>
          <w:sz w:val="24"/>
          <w:lang w:eastAsia="zh-CN"/>
        </w:rPr>
        <w:t>信息</w:t>
      </w:r>
      <w:r w:rsidRPr="00FF37DA">
        <w:rPr>
          <w:color w:val="FF0000"/>
          <w:sz w:val="24"/>
          <w:lang w:eastAsia="zh-CN"/>
        </w:rPr>
        <w:t>已经联网共享的，</w:t>
      </w:r>
      <w:r w:rsidRPr="00FF37DA">
        <w:rPr>
          <w:rFonts w:hint="eastAsia"/>
          <w:color w:val="FF0000"/>
          <w:sz w:val="24"/>
          <w:lang w:eastAsia="zh-CN"/>
        </w:rPr>
        <w:t>按</w:t>
      </w:r>
      <w:r w:rsidRPr="00FF37DA">
        <w:rPr>
          <w:color w:val="FF0000"/>
          <w:sz w:val="24"/>
          <w:lang w:eastAsia="zh-CN"/>
        </w:rPr>
        <w:t>要求</w:t>
      </w:r>
      <w:r w:rsidRPr="00FF37DA">
        <w:rPr>
          <w:rFonts w:hint="eastAsia"/>
          <w:color w:val="FF0000"/>
          <w:sz w:val="24"/>
          <w:lang w:eastAsia="zh-CN"/>
        </w:rPr>
        <w:t>提供</w:t>
      </w:r>
      <w:r>
        <w:rPr>
          <w:color w:val="FF0000"/>
          <w:sz w:val="24"/>
          <w:lang w:eastAsia="zh-CN"/>
        </w:rPr>
        <w:t>相关证件号码核实</w:t>
      </w:r>
      <w:r w:rsidRPr="00FF37DA">
        <w:rPr>
          <w:color w:val="FF0000"/>
          <w:sz w:val="24"/>
          <w:lang w:eastAsia="zh-CN"/>
        </w:rPr>
        <w:t>。</w:t>
      </w:r>
    </w:p>
    <w:p w:rsidR="00B17732" w:rsidRPr="00FF37DA" w:rsidRDefault="00B17732" w:rsidP="00B17732">
      <w:pPr>
        <w:spacing w:line="420" w:lineRule="atLeast"/>
        <w:ind w:firstLineChars="200" w:firstLine="480"/>
        <w:rPr>
          <w:sz w:val="24"/>
          <w:lang w:eastAsia="zh-CN"/>
        </w:rPr>
      </w:pPr>
    </w:p>
    <w:p w:rsidR="00B17732" w:rsidRPr="00AA2869" w:rsidRDefault="00B17732" w:rsidP="004A24E1">
      <w:pPr>
        <w:ind w:firstLineChars="196" w:firstLine="472"/>
        <w:rPr>
          <w:rFonts w:ascii="仿宋" w:eastAsia="仿宋" w:hAnsi="仿宋" w:cs="仿宋"/>
          <w:sz w:val="28"/>
          <w:szCs w:val="28"/>
          <w:lang w:eastAsia="zh-CN"/>
        </w:rPr>
      </w:pPr>
      <w:r w:rsidRPr="00B81705">
        <w:rPr>
          <w:rFonts w:hint="eastAsia"/>
          <w:b/>
          <w:sz w:val="24"/>
          <w:lang w:eastAsia="zh-CN"/>
        </w:rPr>
        <w:t>审批程序：</w:t>
      </w:r>
      <w:r w:rsidRPr="00AA2869">
        <w:rPr>
          <w:rFonts w:ascii="仿宋" w:eastAsia="仿宋" w:hAnsi="仿宋" w:cs="仿宋" w:hint="eastAsia"/>
          <w:sz w:val="28"/>
          <w:szCs w:val="28"/>
          <w:lang w:eastAsia="zh-CN"/>
        </w:rPr>
        <w:t>受理——审核——审批——办结</w:t>
      </w:r>
    </w:p>
    <w:p w:rsidR="00B17732" w:rsidRDefault="00B17732" w:rsidP="00B17732">
      <w:pPr>
        <w:rPr>
          <w:sz w:val="44"/>
          <w:szCs w:val="44"/>
          <w:lang w:eastAsia="zh-CN"/>
        </w:rPr>
      </w:pPr>
    </w:p>
    <w:p w:rsidR="00B17732" w:rsidRDefault="00B17732" w:rsidP="00B17732">
      <w:pPr>
        <w:rPr>
          <w:sz w:val="44"/>
          <w:szCs w:val="44"/>
          <w:lang w:eastAsia="zh-CN"/>
        </w:rPr>
      </w:pPr>
    </w:p>
    <w:p w:rsidR="00B17732" w:rsidRDefault="00B17732" w:rsidP="00B17732">
      <w:pPr>
        <w:rPr>
          <w:sz w:val="44"/>
          <w:szCs w:val="44"/>
          <w:lang w:eastAsia="zh-CN"/>
        </w:rPr>
      </w:pPr>
    </w:p>
    <w:p w:rsidR="00B17732" w:rsidRDefault="00B17732" w:rsidP="00B17732">
      <w:pPr>
        <w:rPr>
          <w:sz w:val="44"/>
          <w:szCs w:val="44"/>
          <w:lang w:eastAsia="zh-CN"/>
        </w:rPr>
      </w:pPr>
    </w:p>
    <w:p w:rsidR="00B17732" w:rsidRDefault="00B17732" w:rsidP="00B17732">
      <w:pPr>
        <w:rPr>
          <w:sz w:val="44"/>
          <w:szCs w:val="44"/>
          <w:lang w:eastAsia="zh-CN"/>
        </w:rPr>
      </w:pPr>
    </w:p>
    <w:p w:rsidR="00B17732" w:rsidRDefault="00B17732" w:rsidP="00B17732">
      <w:pPr>
        <w:rPr>
          <w:sz w:val="44"/>
          <w:szCs w:val="44"/>
          <w:lang w:eastAsia="zh-CN"/>
        </w:rPr>
      </w:pPr>
    </w:p>
    <w:p w:rsidR="00B17732" w:rsidRDefault="00B17732" w:rsidP="00B17732">
      <w:pPr>
        <w:rPr>
          <w:sz w:val="44"/>
          <w:szCs w:val="44"/>
          <w:lang w:eastAsia="zh-CN"/>
        </w:rPr>
      </w:pPr>
    </w:p>
    <w:p w:rsidR="00B17732" w:rsidRDefault="00B17732" w:rsidP="00B17732">
      <w:pPr>
        <w:rPr>
          <w:sz w:val="44"/>
          <w:szCs w:val="44"/>
          <w:lang w:eastAsia="zh-CN"/>
        </w:rPr>
      </w:pPr>
    </w:p>
    <w:p w:rsidR="00B17732" w:rsidRDefault="00B17732" w:rsidP="00B17732">
      <w:pPr>
        <w:rPr>
          <w:sz w:val="44"/>
          <w:szCs w:val="44"/>
          <w:lang w:eastAsia="zh-CN"/>
        </w:rPr>
      </w:pPr>
    </w:p>
    <w:p w:rsidR="00B17732" w:rsidRDefault="00B17732" w:rsidP="00B17732">
      <w:pPr>
        <w:spacing w:line="360" w:lineRule="auto"/>
        <w:rPr>
          <w:rFonts w:ascii="黑体" w:eastAsia="黑体"/>
          <w:color w:val="000000"/>
          <w:sz w:val="36"/>
          <w:szCs w:val="36"/>
          <w:lang w:eastAsia="zh-CN"/>
        </w:rPr>
      </w:pPr>
      <w:r>
        <w:rPr>
          <w:rFonts w:ascii="黑体" w:eastAsia="黑体" w:hint="eastAsia"/>
          <w:color w:val="000000"/>
          <w:sz w:val="36"/>
          <w:szCs w:val="36"/>
          <w:lang w:eastAsia="zh-CN"/>
        </w:rPr>
        <w:t xml:space="preserve"> </w:t>
      </w:r>
    </w:p>
    <w:p w:rsidR="00B17732" w:rsidRPr="0011682E" w:rsidRDefault="00B17732" w:rsidP="00B17732">
      <w:pPr>
        <w:spacing w:line="360" w:lineRule="auto"/>
        <w:rPr>
          <w:rFonts w:ascii="黑体" w:eastAsia="黑体"/>
          <w:color w:val="000000"/>
          <w:sz w:val="36"/>
          <w:szCs w:val="36"/>
          <w:lang w:eastAsia="zh-CN"/>
        </w:rPr>
      </w:pPr>
    </w:p>
    <w:p w:rsidR="00B17732" w:rsidRDefault="00B17732" w:rsidP="00B17732">
      <w:pPr>
        <w:jc w:val="center"/>
        <w:rPr>
          <w:color w:val="000000"/>
          <w:sz w:val="28"/>
          <w:szCs w:val="28"/>
          <w:lang w:eastAsia="zh-CN"/>
        </w:rPr>
      </w:pPr>
    </w:p>
    <w:p w:rsidR="00B17732" w:rsidRDefault="00B17732" w:rsidP="00B17732">
      <w:pPr>
        <w:pStyle w:val="a3"/>
        <w:spacing w:before="10"/>
        <w:rPr>
          <w:rFonts w:ascii="仿宋_GB2312"/>
          <w:sz w:val="14"/>
          <w:lang w:eastAsia="zh-CN"/>
        </w:rPr>
      </w:pPr>
    </w:p>
    <w:p w:rsidR="00B17732" w:rsidRDefault="00B17732" w:rsidP="00B17732">
      <w:pPr>
        <w:spacing w:line="529" w:lineRule="exact"/>
        <w:ind w:left="2494" w:right="2495"/>
        <w:jc w:val="center"/>
        <w:rPr>
          <w:rFonts w:ascii="方正小标宋_GBK" w:eastAsia="方正小标宋_GBK"/>
          <w:sz w:val="36"/>
          <w:lang w:eastAsia="zh-CN"/>
        </w:rPr>
      </w:pPr>
    </w:p>
    <w:p w:rsidR="00B17732" w:rsidRDefault="00B17732" w:rsidP="00B17732">
      <w:pPr>
        <w:spacing w:line="529" w:lineRule="exact"/>
        <w:ind w:left="2494" w:right="2495"/>
        <w:jc w:val="center"/>
        <w:rPr>
          <w:rFonts w:ascii="方正小标宋_GBK" w:eastAsia="方正小标宋_GBK" w:hint="eastAsia"/>
          <w:sz w:val="36"/>
          <w:lang w:eastAsia="zh-CN"/>
        </w:rPr>
      </w:pPr>
    </w:p>
    <w:p w:rsidR="00B11484" w:rsidRDefault="00B11484" w:rsidP="00B17732">
      <w:pPr>
        <w:spacing w:line="529" w:lineRule="exact"/>
        <w:ind w:left="2494" w:right="2495"/>
        <w:jc w:val="center"/>
        <w:rPr>
          <w:rFonts w:ascii="方正小标宋_GBK" w:eastAsia="方正小标宋_GBK" w:hint="eastAsia"/>
          <w:sz w:val="36"/>
          <w:lang w:eastAsia="zh-CN"/>
        </w:rPr>
      </w:pPr>
    </w:p>
    <w:p w:rsidR="00B11484" w:rsidRDefault="00B11484" w:rsidP="00B17732">
      <w:pPr>
        <w:spacing w:line="529" w:lineRule="exact"/>
        <w:ind w:left="2494" w:right="2495"/>
        <w:jc w:val="center"/>
        <w:rPr>
          <w:rFonts w:ascii="方正小标宋_GBK" w:eastAsia="方正小标宋_GBK" w:hint="eastAsia"/>
          <w:sz w:val="36"/>
          <w:lang w:eastAsia="zh-CN"/>
        </w:rPr>
      </w:pPr>
    </w:p>
    <w:p w:rsidR="00B11484" w:rsidRDefault="00B11484" w:rsidP="00B17732">
      <w:pPr>
        <w:spacing w:line="529" w:lineRule="exact"/>
        <w:ind w:left="2494" w:right="2495"/>
        <w:jc w:val="center"/>
        <w:rPr>
          <w:rFonts w:ascii="方正小标宋_GBK" w:eastAsia="方正小标宋_GBK" w:hint="eastAsia"/>
          <w:sz w:val="36"/>
          <w:lang w:eastAsia="zh-CN"/>
        </w:rPr>
      </w:pPr>
    </w:p>
    <w:p w:rsidR="00B11484" w:rsidRDefault="00B11484" w:rsidP="00B17732">
      <w:pPr>
        <w:spacing w:line="529" w:lineRule="exact"/>
        <w:ind w:left="2494" w:right="2495"/>
        <w:jc w:val="center"/>
        <w:rPr>
          <w:rFonts w:ascii="方正小标宋_GBK" w:eastAsia="方正小标宋_GBK" w:hint="eastAsia"/>
          <w:sz w:val="36"/>
          <w:lang w:eastAsia="zh-CN"/>
        </w:rPr>
      </w:pPr>
    </w:p>
    <w:p w:rsidR="00B11484" w:rsidRDefault="00B11484" w:rsidP="00B17732">
      <w:pPr>
        <w:spacing w:line="529" w:lineRule="exact"/>
        <w:ind w:left="2494" w:right="2495"/>
        <w:jc w:val="center"/>
        <w:rPr>
          <w:rFonts w:ascii="方正小标宋_GBK" w:eastAsia="方正小标宋_GBK" w:hint="eastAsia"/>
          <w:sz w:val="36"/>
          <w:lang w:eastAsia="zh-CN"/>
        </w:rPr>
      </w:pPr>
    </w:p>
    <w:p w:rsidR="00B11484" w:rsidRDefault="00B11484" w:rsidP="00B17732">
      <w:pPr>
        <w:spacing w:line="529" w:lineRule="exact"/>
        <w:ind w:left="2494" w:right="2495"/>
        <w:jc w:val="center"/>
        <w:rPr>
          <w:rFonts w:ascii="方正小标宋_GBK" w:eastAsia="方正小标宋_GBK" w:hint="eastAsia"/>
          <w:sz w:val="36"/>
          <w:lang w:eastAsia="zh-CN"/>
        </w:rPr>
      </w:pPr>
    </w:p>
    <w:p w:rsidR="00B11484" w:rsidRDefault="00B11484" w:rsidP="00B11484">
      <w:pPr>
        <w:spacing w:line="529" w:lineRule="exact"/>
        <w:ind w:right="2495"/>
        <w:rPr>
          <w:rFonts w:ascii="方正小标宋_GBK" w:eastAsia="方正小标宋_GBK" w:hint="eastAsia"/>
          <w:sz w:val="32"/>
          <w:szCs w:val="32"/>
          <w:lang w:eastAsia="zh-CN"/>
        </w:rPr>
      </w:pPr>
      <w:r w:rsidRPr="00F26A26">
        <w:rPr>
          <w:rFonts w:ascii="方正小标宋_GBK" w:eastAsia="方正小标宋_GBK" w:hint="eastAsia"/>
          <w:sz w:val="32"/>
          <w:szCs w:val="32"/>
          <w:lang w:eastAsia="zh-CN"/>
        </w:rPr>
        <w:t>1、</w:t>
      </w:r>
      <w:r w:rsidR="007A0994">
        <w:rPr>
          <w:rFonts w:ascii="方正小标宋_GBK" w:eastAsia="方正小标宋_GBK" w:hint="eastAsia"/>
          <w:sz w:val="32"/>
          <w:szCs w:val="32"/>
          <w:lang w:eastAsia="zh-CN"/>
        </w:rPr>
        <w:t>合同文本</w:t>
      </w:r>
      <w:r w:rsidR="00436B91">
        <w:rPr>
          <w:rFonts w:ascii="方正小标宋_GBK" w:eastAsia="方正小标宋_GBK" w:hint="eastAsia"/>
          <w:sz w:val="32"/>
          <w:szCs w:val="32"/>
          <w:lang w:eastAsia="zh-CN"/>
        </w:rPr>
        <w:t>正面</w:t>
      </w:r>
      <w:r w:rsidR="007A0994">
        <w:rPr>
          <w:rFonts w:ascii="方正小标宋_GBK" w:eastAsia="方正小标宋_GBK" w:hint="eastAsia"/>
          <w:sz w:val="32"/>
          <w:szCs w:val="32"/>
          <w:lang w:eastAsia="zh-CN"/>
        </w:rPr>
        <w:t>加盖公章、侧面加盖骑缝章</w:t>
      </w:r>
    </w:p>
    <w:p w:rsidR="008C3E77" w:rsidRDefault="008C3E77" w:rsidP="00B11484">
      <w:pPr>
        <w:spacing w:line="529" w:lineRule="exact"/>
        <w:ind w:right="2495"/>
        <w:rPr>
          <w:rFonts w:ascii="方正小标宋_GBK" w:eastAsia="方正小标宋_GBK" w:hint="eastAsia"/>
          <w:sz w:val="32"/>
          <w:szCs w:val="32"/>
          <w:lang w:eastAsia="zh-CN"/>
        </w:rPr>
      </w:pPr>
    </w:p>
    <w:p w:rsidR="008C3E77" w:rsidRDefault="008C3E77" w:rsidP="00B11484">
      <w:pPr>
        <w:spacing w:line="529" w:lineRule="exact"/>
        <w:ind w:right="2495"/>
        <w:rPr>
          <w:rFonts w:ascii="方正小标宋_GBK" w:eastAsia="方正小标宋_GBK" w:hint="eastAsia"/>
          <w:sz w:val="32"/>
          <w:szCs w:val="32"/>
          <w:lang w:eastAsia="zh-CN"/>
        </w:rPr>
      </w:pPr>
    </w:p>
    <w:p w:rsidR="00EF6F80" w:rsidRDefault="008C3E77" w:rsidP="008C3E77">
      <w:pPr>
        <w:spacing w:line="529" w:lineRule="exact"/>
        <w:ind w:right="2495"/>
        <w:jc w:val="center"/>
        <w:rPr>
          <w:rFonts w:ascii="方正小标宋_GBK" w:eastAsia="方正小标宋_GBK" w:hint="eastAsia"/>
          <w:sz w:val="44"/>
          <w:szCs w:val="44"/>
          <w:lang w:eastAsia="zh-CN"/>
        </w:rPr>
      </w:pPr>
      <w:r>
        <w:rPr>
          <w:rFonts w:ascii="方正小标宋_GBK" w:eastAsia="方正小标宋_GBK" w:hint="eastAsia"/>
          <w:sz w:val="44"/>
          <w:szCs w:val="44"/>
          <w:lang w:eastAsia="zh-CN"/>
        </w:rPr>
        <w:t xml:space="preserve">                      </w:t>
      </w:r>
    </w:p>
    <w:p w:rsidR="00EF6F80" w:rsidRDefault="00EF6F80" w:rsidP="008C3E77">
      <w:pPr>
        <w:spacing w:line="529" w:lineRule="exact"/>
        <w:ind w:right="2495"/>
        <w:jc w:val="center"/>
        <w:rPr>
          <w:rFonts w:ascii="方正小标宋_GBK" w:eastAsia="方正小标宋_GBK" w:hint="eastAsia"/>
          <w:sz w:val="44"/>
          <w:szCs w:val="44"/>
          <w:lang w:eastAsia="zh-CN"/>
        </w:rPr>
      </w:pPr>
    </w:p>
    <w:p w:rsidR="008C3E77" w:rsidRPr="008C3E77" w:rsidRDefault="00EF6F80" w:rsidP="008C3E77">
      <w:pPr>
        <w:spacing w:line="529" w:lineRule="exact"/>
        <w:ind w:right="2495"/>
        <w:jc w:val="center"/>
        <w:rPr>
          <w:rFonts w:ascii="方正小标宋_GBK" w:eastAsia="方正小标宋_GBK"/>
          <w:sz w:val="44"/>
          <w:szCs w:val="44"/>
          <w:lang w:eastAsia="zh-CN"/>
        </w:rPr>
      </w:pPr>
      <w:r>
        <w:rPr>
          <w:rFonts w:ascii="方正小标宋_GBK" w:eastAsia="方正小标宋_GBK" w:hint="eastAsia"/>
          <w:sz w:val="44"/>
          <w:szCs w:val="44"/>
          <w:lang w:eastAsia="zh-CN"/>
        </w:rPr>
        <w:t xml:space="preserve">                    </w:t>
      </w:r>
      <w:r w:rsidR="008C3E77" w:rsidRPr="008C3E77">
        <w:rPr>
          <w:rFonts w:ascii="方正小标宋_GBK" w:eastAsia="方正小标宋_GBK" w:hint="eastAsia"/>
          <w:sz w:val="44"/>
          <w:szCs w:val="44"/>
          <w:lang w:eastAsia="zh-CN"/>
        </w:rPr>
        <w:t>供热合同</w:t>
      </w:r>
    </w:p>
    <w:sectPr w:rsidR="008C3E77" w:rsidRPr="008C3E77" w:rsidSect="00B11484">
      <w:type w:val="continuous"/>
      <w:pgSz w:w="11910" w:h="16840"/>
      <w:pgMar w:top="158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A0" w:rsidRDefault="002B46A0" w:rsidP="00B17732">
      <w:r>
        <w:separator/>
      </w:r>
    </w:p>
  </w:endnote>
  <w:endnote w:type="continuationSeparator" w:id="0">
    <w:p w:rsidR="002B46A0" w:rsidRDefault="002B46A0" w:rsidP="00B1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A0" w:rsidRDefault="002B46A0" w:rsidP="00B17732">
      <w:r>
        <w:separator/>
      </w:r>
    </w:p>
  </w:footnote>
  <w:footnote w:type="continuationSeparator" w:id="0">
    <w:p w:rsidR="002B46A0" w:rsidRDefault="002B46A0" w:rsidP="00B1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0C80"/>
    <w:multiLevelType w:val="hybridMultilevel"/>
    <w:tmpl w:val="4CA81968"/>
    <w:lvl w:ilvl="0" w:tplc="EC24AA96">
      <w:numFmt w:val="bullet"/>
      <w:lvlText w:val="□"/>
      <w:lvlJc w:val="left"/>
      <w:pPr>
        <w:ind w:left="101" w:hanging="413"/>
      </w:pPr>
      <w:rPr>
        <w:rFonts w:ascii="宋体" w:eastAsia="宋体" w:hAnsi="宋体" w:cs="宋体" w:hint="default"/>
        <w:w w:val="100"/>
        <w:sz w:val="28"/>
        <w:szCs w:val="28"/>
      </w:rPr>
    </w:lvl>
    <w:lvl w:ilvl="1" w:tplc="E200BA0A">
      <w:numFmt w:val="bullet"/>
      <w:lvlText w:val="•"/>
      <w:lvlJc w:val="left"/>
      <w:pPr>
        <w:ind w:left="976" w:hanging="413"/>
      </w:pPr>
      <w:rPr>
        <w:rFonts w:hint="default"/>
      </w:rPr>
    </w:lvl>
    <w:lvl w:ilvl="2" w:tplc="973ECB1C">
      <w:numFmt w:val="bullet"/>
      <w:lvlText w:val="•"/>
      <w:lvlJc w:val="left"/>
      <w:pPr>
        <w:ind w:left="1853" w:hanging="413"/>
      </w:pPr>
      <w:rPr>
        <w:rFonts w:hint="default"/>
      </w:rPr>
    </w:lvl>
    <w:lvl w:ilvl="3" w:tplc="A5E4C01C">
      <w:numFmt w:val="bullet"/>
      <w:lvlText w:val="•"/>
      <w:lvlJc w:val="left"/>
      <w:pPr>
        <w:ind w:left="2729" w:hanging="413"/>
      </w:pPr>
      <w:rPr>
        <w:rFonts w:hint="default"/>
      </w:rPr>
    </w:lvl>
    <w:lvl w:ilvl="4" w:tplc="A90251B0">
      <w:numFmt w:val="bullet"/>
      <w:lvlText w:val="•"/>
      <w:lvlJc w:val="left"/>
      <w:pPr>
        <w:ind w:left="3606" w:hanging="413"/>
      </w:pPr>
      <w:rPr>
        <w:rFonts w:hint="default"/>
      </w:rPr>
    </w:lvl>
    <w:lvl w:ilvl="5" w:tplc="3EEC7260">
      <w:numFmt w:val="bullet"/>
      <w:lvlText w:val="•"/>
      <w:lvlJc w:val="left"/>
      <w:pPr>
        <w:ind w:left="4483" w:hanging="413"/>
      </w:pPr>
      <w:rPr>
        <w:rFonts w:hint="default"/>
      </w:rPr>
    </w:lvl>
    <w:lvl w:ilvl="6" w:tplc="58AAE978">
      <w:numFmt w:val="bullet"/>
      <w:lvlText w:val="•"/>
      <w:lvlJc w:val="left"/>
      <w:pPr>
        <w:ind w:left="5359" w:hanging="413"/>
      </w:pPr>
      <w:rPr>
        <w:rFonts w:hint="default"/>
      </w:rPr>
    </w:lvl>
    <w:lvl w:ilvl="7" w:tplc="43A6B0C6">
      <w:numFmt w:val="bullet"/>
      <w:lvlText w:val="•"/>
      <w:lvlJc w:val="left"/>
      <w:pPr>
        <w:ind w:left="6236" w:hanging="413"/>
      </w:pPr>
      <w:rPr>
        <w:rFonts w:hint="default"/>
      </w:rPr>
    </w:lvl>
    <w:lvl w:ilvl="8" w:tplc="27B827EE">
      <w:numFmt w:val="bullet"/>
      <w:lvlText w:val="•"/>
      <w:lvlJc w:val="left"/>
      <w:pPr>
        <w:ind w:left="7112" w:hanging="4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D0414"/>
    <w:rsid w:val="00045793"/>
    <w:rsid w:val="00072E7B"/>
    <w:rsid w:val="002B46A0"/>
    <w:rsid w:val="00337A1B"/>
    <w:rsid w:val="004029F5"/>
    <w:rsid w:val="00436B91"/>
    <w:rsid w:val="004A24E1"/>
    <w:rsid w:val="00672BF8"/>
    <w:rsid w:val="0069488A"/>
    <w:rsid w:val="006E16BA"/>
    <w:rsid w:val="00791045"/>
    <w:rsid w:val="007A0994"/>
    <w:rsid w:val="008A4571"/>
    <w:rsid w:val="008C109E"/>
    <w:rsid w:val="008C3E77"/>
    <w:rsid w:val="0093378D"/>
    <w:rsid w:val="00A10715"/>
    <w:rsid w:val="00AF6F61"/>
    <w:rsid w:val="00B11484"/>
    <w:rsid w:val="00B17732"/>
    <w:rsid w:val="00C86ABD"/>
    <w:rsid w:val="00D13359"/>
    <w:rsid w:val="00DB233E"/>
    <w:rsid w:val="00DD0414"/>
    <w:rsid w:val="00E257D4"/>
    <w:rsid w:val="00EF6F80"/>
    <w:rsid w:val="00F26A26"/>
    <w:rsid w:val="00F6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414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4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414"/>
    <w:rPr>
      <w:sz w:val="28"/>
      <w:szCs w:val="28"/>
    </w:rPr>
  </w:style>
  <w:style w:type="paragraph" w:customStyle="1" w:styleId="11">
    <w:name w:val="标题 11"/>
    <w:basedOn w:val="a"/>
    <w:uiPriority w:val="1"/>
    <w:qFormat/>
    <w:rsid w:val="00DD0414"/>
    <w:pPr>
      <w:ind w:left="1814"/>
      <w:jc w:val="center"/>
      <w:outlineLvl w:val="1"/>
    </w:pPr>
    <w:rPr>
      <w:rFonts w:ascii="方正小标宋_GBK" w:eastAsia="方正小标宋_GBK" w:hAnsi="方正小标宋_GBK" w:cs="方正小标宋_GBK"/>
      <w:sz w:val="36"/>
      <w:szCs w:val="36"/>
    </w:rPr>
  </w:style>
  <w:style w:type="paragraph" w:styleId="a4">
    <w:name w:val="List Paragraph"/>
    <w:basedOn w:val="a"/>
    <w:uiPriority w:val="1"/>
    <w:qFormat/>
    <w:rsid w:val="00DD0414"/>
    <w:pPr>
      <w:spacing w:before="72"/>
      <w:ind w:left="101" w:firstLine="939"/>
    </w:pPr>
  </w:style>
  <w:style w:type="paragraph" w:customStyle="1" w:styleId="TableParagraph">
    <w:name w:val="Table Paragraph"/>
    <w:basedOn w:val="a"/>
    <w:uiPriority w:val="1"/>
    <w:qFormat/>
    <w:rsid w:val="00DD0414"/>
  </w:style>
  <w:style w:type="paragraph" w:styleId="a5">
    <w:name w:val="header"/>
    <w:basedOn w:val="a"/>
    <w:link w:val="Char"/>
    <w:uiPriority w:val="99"/>
    <w:unhideWhenUsed/>
    <w:rsid w:val="00B17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17732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177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17732"/>
    <w:rPr>
      <w:rFonts w:ascii="宋体" w:eastAsia="宋体" w:hAnsi="宋体" w:cs="宋体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773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7732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会议文件：议题         </dc:title>
  <dc:creator>zhuhong</dc:creator>
  <cp:lastModifiedBy>PC</cp:lastModifiedBy>
  <cp:revision>37</cp:revision>
  <dcterms:created xsi:type="dcterms:W3CDTF">2020-06-19T08:44:00Z</dcterms:created>
  <dcterms:modified xsi:type="dcterms:W3CDTF">2021-08-11T07:11:00Z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2020-06-19T00:00:00Z</vt:filetime>
  </property>
</Properties>
</file>