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E7" w:rsidRDefault="004A53E7" w:rsidP="004A53E7">
      <w:pPr>
        <w:spacing w:line="360" w:lineRule="auto"/>
        <w:jc w:val="center"/>
        <w:rPr>
          <w:rFonts w:ascii="方正小标宋_GBK" w:eastAsia="方正小标宋_GBK" w:hAnsi="方正小标宋_GBK" w:cs="方正小标宋_GBK"/>
          <w:b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/>
          <w:b/>
          <w:bCs/>
          <w:sz w:val="44"/>
          <w:szCs w:val="44"/>
        </w:rPr>
        <w:t>第三类医疗器械经营许可（变更经营场所、库房地址（包括增减面积）））</w:t>
      </w:r>
      <w:r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收件模板</w:t>
      </w:r>
    </w:p>
    <w:p w:rsidR="004A53E7" w:rsidRDefault="004A53E7" w:rsidP="004A53E7">
      <w:pPr>
        <w:widowControl/>
        <w:jc w:val="lef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1</w:t>
      </w:r>
      <w:r>
        <w:rPr>
          <w:rFonts w:ascii="宋体" w:hAnsi="宋体" w:cs="宋体" w:hint="eastAsia"/>
          <w:bCs/>
          <w:kern w:val="0"/>
          <w:sz w:val="28"/>
          <w:szCs w:val="28"/>
        </w:rPr>
        <w:t>、医疗器械经营许可变更申请表</w:t>
      </w:r>
      <w:r>
        <w:rPr>
          <w:rFonts w:ascii="宋体" w:eastAsia="宋体" w:hAnsi="宋体" w:cs="宋体" w:hint="eastAsia"/>
          <w:bCs/>
          <w:kern w:val="0"/>
          <w:sz w:val="28"/>
          <w:szCs w:val="28"/>
        </w:rPr>
        <w:t>；</w:t>
      </w:r>
      <w:r>
        <w:rPr>
          <w:rFonts w:ascii="宋体" w:hAnsi="宋体" w:cs="宋体" w:hint="eastAsia"/>
          <w:bCs/>
          <w:kern w:val="0"/>
          <w:sz w:val="28"/>
          <w:szCs w:val="28"/>
        </w:rPr>
        <w:t>（在线表单，网上填写后打印）</w:t>
      </w:r>
    </w:p>
    <w:p w:rsidR="004A53E7" w:rsidRDefault="004A53E7" w:rsidP="004A53E7">
      <w:pPr>
        <w:widowControl/>
        <w:jc w:val="lef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登录山东省食品药品监督管理局企业行政许可服务平台</w:t>
      </w:r>
      <w:r>
        <w:rPr>
          <w:rFonts w:ascii="宋体" w:hAnsi="宋体" w:cs="宋体" w:hint="eastAsia"/>
          <w:bCs/>
          <w:kern w:val="0"/>
          <w:sz w:val="28"/>
          <w:szCs w:val="28"/>
        </w:rPr>
        <w:t xml:space="preserve">  http://124.128.39.251:9080/sdfdaout/</w:t>
      </w:r>
    </w:p>
    <w:p w:rsidR="004A53E7" w:rsidRDefault="004A53E7" w:rsidP="004A53E7">
      <w:r>
        <w:rPr>
          <w:rFonts w:ascii="宋体" w:eastAsia="宋体" w:hAnsi="宋体" w:cs="宋体"/>
          <w:bCs/>
          <w:noProof/>
          <w:kern w:val="0"/>
          <w:sz w:val="28"/>
          <w:szCs w:val="28"/>
        </w:rPr>
        <w:drawing>
          <wp:inline distT="0" distB="0" distL="0" distR="0">
            <wp:extent cx="5281295" cy="4871720"/>
            <wp:effectExtent l="19050" t="0" r="0" b="0"/>
            <wp:docPr id="1" name="图片 1" descr="8cd0756a9dad74d65a0577784a5d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cd0756a9dad74d65a0577784a5dd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r>
        <w:rPr>
          <w:rFonts w:ascii="宋体" w:hAnsi="宋体" w:cs="宋体" w:hint="eastAsia"/>
          <w:kern w:val="0"/>
          <w:sz w:val="28"/>
          <w:szCs w:val="28"/>
        </w:rPr>
        <w:t>2.</w:t>
      </w:r>
      <w:r>
        <w:rPr>
          <w:rFonts w:ascii="宋体" w:hAnsi="宋体" w:cs="宋体" w:hint="eastAsia"/>
          <w:kern w:val="0"/>
          <w:sz w:val="28"/>
          <w:szCs w:val="28"/>
        </w:rPr>
        <w:t>医疗器械经营企业基本情况表；（在线表单，变更申请表中包含）</w:t>
      </w: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hAnsi="宋体" w:cs="宋体"/>
          <w:kern w:val="0"/>
          <w:sz w:val="28"/>
          <w:szCs w:val="28"/>
        </w:rPr>
      </w:pPr>
    </w:p>
    <w:p w:rsidR="004A53E7" w:rsidRDefault="004A53E7" w:rsidP="004A53E7">
      <w:pPr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3.</w:t>
      </w:r>
      <w:r>
        <w:rPr>
          <w:rFonts w:ascii="宋体" w:hAnsi="宋体" w:cs="宋体" w:hint="eastAsia"/>
          <w:kern w:val="0"/>
          <w:sz w:val="28"/>
          <w:szCs w:val="28"/>
        </w:rPr>
        <w:t>《医疗器械经营许可证》（原件收回）</w:t>
      </w: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/>
          <w:noProof/>
          <w:sz w:val="28"/>
        </w:rPr>
        <w:drawing>
          <wp:inline distT="0" distB="0" distL="0" distR="0">
            <wp:extent cx="5265420" cy="376809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numPr>
          <w:ilvl w:val="0"/>
          <w:numId w:val="1"/>
        </w:numPr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变更后经营场所、库房地址的地理位置图、平面图、房屋产权证明文件或者租赁协议（附房屋产权证明文件）；</w:t>
      </w: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/>
          <w:noProof/>
          <w:sz w:val="28"/>
        </w:rPr>
        <w:lastRenderedPageBreak/>
        <w:drawing>
          <wp:inline distT="0" distB="0" distL="0" distR="0">
            <wp:extent cx="4177665" cy="5596890"/>
            <wp:effectExtent l="19050" t="0" r="0" b="0"/>
            <wp:docPr id="3" name="图片 3" descr="52b0c8ec75238a354ca01714f72e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b0c8ec75238a354ca01714f72e69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地理位置图可以使用地图软件截图，</w:t>
      </w:r>
      <w:r>
        <w:rPr>
          <w:rFonts w:ascii="宋体" w:hAnsi="宋体" w:cs="宋体"/>
          <w:sz w:val="28"/>
        </w:rPr>
        <w:t>地址</w:t>
      </w:r>
      <w:r>
        <w:rPr>
          <w:rFonts w:ascii="宋体" w:hAnsi="宋体" w:cs="宋体" w:hint="eastAsia"/>
          <w:sz w:val="28"/>
        </w:rPr>
        <w:t>与申请表中的一致</w:t>
      </w:r>
    </w:p>
    <w:p w:rsidR="004A53E7" w:rsidRDefault="004A53E7" w:rsidP="004A53E7">
      <w:r>
        <w:rPr>
          <w:noProof/>
        </w:rPr>
        <w:lastRenderedPageBreak/>
        <w:drawing>
          <wp:inline distT="0" distB="0" distL="0" distR="0">
            <wp:extent cx="4146550" cy="3089910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/>
          <w:sz w:val="28"/>
        </w:rPr>
        <w:t>面积是填写实际的医疗器械经营面积，并不是总面积，平面图注明使用面积，尺寸。</w:t>
      </w:r>
    </w:p>
    <w:p w:rsidR="004A53E7" w:rsidRDefault="004A53E7" w:rsidP="004A53E7"/>
    <w:p w:rsidR="004A53E7" w:rsidRDefault="004A53E7" w:rsidP="004A53E7">
      <w:pPr>
        <w:widowControl/>
        <w:snapToGrid w:val="0"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3625850" cy="487172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3475" cy="4871720"/>
            <wp:effectExtent l="1905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0610" cy="4902835"/>
            <wp:effectExtent l="1905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36340" cy="488759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widowControl/>
        <w:snapToGrid w:val="0"/>
        <w:spacing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必须是非住宅（必须是商业用房、看房产证明）。经营地址、库房地址不在一个地方的，要两个房产证和租赁合同，都要求非住宅（商业用房）。</w:t>
      </w:r>
    </w:p>
    <w:p w:rsidR="004A53E7" w:rsidRDefault="004A53E7" w:rsidP="004A53E7">
      <w:pPr>
        <w:widowControl/>
        <w:snapToGrid w:val="0"/>
        <w:spacing w:line="360" w:lineRule="auto"/>
        <w:jc w:val="left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>
            <wp:extent cx="3673475" cy="4855845"/>
            <wp:effectExtent l="1905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3475" cy="4839970"/>
            <wp:effectExtent l="1905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8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4735" cy="4871720"/>
            <wp:effectExtent l="1905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lastRenderedPageBreak/>
        <w:t>5.</w:t>
      </w:r>
      <w:r>
        <w:rPr>
          <w:rFonts w:ascii="宋体" w:hAnsi="宋体" w:cs="宋体"/>
          <w:sz w:val="28"/>
        </w:rPr>
        <w:t>经办人授权证明；</w:t>
      </w:r>
      <w:r>
        <w:rPr>
          <w:rFonts w:ascii="宋体" w:hAnsi="宋体" w:cs="宋体" w:hint="eastAsia"/>
          <w:sz w:val="28"/>
        </w:rPr>
        <w:t>（法人自己提交不需提供）</w:t>
      </w:r>
    </w:p>
    <w:p w:rsidR="004A53E7" w:rsidRDefault="004A53E7" w:rsidP="004A53E7">
      <w:pPr>
        <w:rPr>
          <w:rFonts w:ascii="宋体" w:hAnsi="宋体" w:cs="宋体"/>
          <w:sz w:val="28"/>
        </w:rPr>
      </w:pPr>
      <w:r>
        <w:rPr>
          <w:rFonts w:ascii="宋体" w:hAnsi="宋体" w:cs="宋体"/>
          <w:noProof/>
          <w:sz w:val="28"/>
        </w:rPr>
        <w:drawing>
          <wp:inline distT="0" distB="0" distL="0" distR="0">
            <wp:extent cx="5265420" cy="7456805"/>
            <wp:effectExtent l="19050" t="0" r="0" b="0"/>
            <wp:docPr id="12" name="图片 12" descr="2de03fdabe2286f145b33bf9fcd1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de03fdabe2286f145b33bf9fcd185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4A53E7" w:rsidRDefault="004A53E7" w:rsidP="004A53E7">
      <w:pPr>
        <w:rPr>
          <w:rFonts w:ascii="宋体" w:hAnsi="宋体" w:cs="宋体"/>
          <w:sz w:val="28"/>
        </w:rPr>
      </w:pPr>
    </w:p>
    <w:p w:rsidR="00C56409" w:rsidRDefault="00C56409"/>
    <w:sectPr w:rsidR="00C564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409" w:rsidRDefault="00C56409" w:rsidP="004A53E7">
      <w:r>
        <w:separator/>
      </w:r>
    </w:p>
  </w:endnote>
  <w:endnote w:type="continuationSeparator" w:id="1">
    <w:p w:rsidR="00C56409" w:rsidRDefault="00C56409" w:rsidP="004A5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409" w:rsidRDefault="00C56409" w:rsidP="004A53E7">
      <w:r>
        <w:separator/>
      </w:r>
    </w:p>
  </w:footnote>
  <w:footnote w:type="continuationSeparator" w:id="1">
    <w:p w:rsidR="00C56409" w:rsidRDefault="00C56409" w:rsidP="004A5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1463C"/>
    <w:multiLevelType w:val="singleLevel"/>
    <w:tmpl w:val="11A1463C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3E7"/>
    <w:rsid w:val="004A53E7"/>
    <w:rsid w:val="00C5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E7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53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53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53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53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53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53E7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65</Words>
  <Characters>375</Characters>
  <Application>Microsoft Office Word</Application>
  <DocSecurity>0</DocSecurity>
  <Lines>3</Lines>
  <Paragraphs>1</Paragraphs>
  <ScaleCrop>false</ScaleCrop>
  <Company>Micorosoft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2021-08-09T01:20:00Z</dcterms:created>
  <dcterms:modified xsi:type="dcterms:W3CDTF">2021-08-09T01:20:00Z</dcterms:modified>
</cp:coreProperties>
</file>