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D" w:rsidRDefault="004D4F4D" w:rsidP="004D4F4D">
      <w:pPr>
        <w:spacing w:line="360" w:lineRule="auto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第三类医疗器械经营许可（注销）收件模板</w:t>
      </w:r>
    </w:p>
    <w:p w:rsidR="004D4F4D" w:rsidRDefault="004D4F4D" w:rsidP="004D4F4D">
      <w:pPr>
        <w:widowControl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、医疗器械经营许可注销申请表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；</w:t>
      </w:r>
      <w:r>
        <w:rPr>
          <w:rFonts w:ascii="宋体" w:hAnsi="宋体" w:cs="宋体" w:hint="eastAsia"/>
          <w:bCs/>
          <w:kern w:val="0"/>
          <w:sz w:val="28"/>
          <w:szCs w:val="28"/>
        </w:rPr>
        <w:t>（在线表单，网上填写后打印）</w:t>
      </w:r>
    </w:p>
    <w:p w:rsidR="004D4F4D" w:rsidRDefault="004D4F4D" w:rsidP="004D4F4D">
      <w:pPr>
        <w:widowControl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登录山东省食品药品监督管理局企业行政许可服务平台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http://124.128.39.251:9080/sdfdaout/</w:t>
      </w: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noProof/>
          <w:kern w:val="0"/>
          <w:sz w:val="28"/>
          <w:szCs w:val="28"/>
        </w:rPr>
        <w:drawing>
          <wp:inline distT="0" distB="0" distL="0" distR="0">
            <wp:extent cx="5281295" cy="4871720"/>
            <wp:effectExtent l="19050" t="0" r="0" b="0"/>
            <wp:docPr id="1" name="图片 1" descr="8cd0756a9dad74d65a0577784a5d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d0756a9dad74d65a0577784a5dd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4D4F4D" w:rsidRDefault="004D4F4D" w:rsidP="004D4F4D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宋体" w:hAnsi="宋体" w:cs="宋体" w:hint="eastAsia"/>
          <w:kern w:val="0"/>
          <w:sz w:val="28"/>
          <w:szCs w:val="28"/>
        </w:rPr>
        <w:t>《营业执照》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不需申请人提供</w:t>
      </w:r>
      <w:r>
        <w:rPr>
          <w:rFonts w:ascii="宋体" w:hAnsi="宋体" w:hint="eastAsia"/>
          <w:sz w:val="28"/>
          <w:szCs w:val="28"/>
        </w:rPr>
        <w:t>)</w:t>
      </w:r>
    </w:p>
    <w:p w:rsidR="004D4F4D" w:rsidRDefault="004D4F4D" w:rsidP="004D4F4D">
      <w:pPr>
        <w:widowControl/>
        <w:snapToGrid w:val="0"/>
        <w:spacing w:line="360" w:lineRule="auto"/>
        <w:jc w:val="left"/>
        <w:rPr>
          <w:rFonts w:ascii="宋体" w:hAnsi="宋体" w:cs="宋体"/>
          <w:sz w:val="28"/>
        </w:rPr>
      </w:pPr>
      <w:r>
        <w:rPr>
          <w:noProof/>
        </w:rPr>
        <w:drawing>
          <wp:inline distT="0" distB="0" distL="0" distR="0">
            <wp:extent cx="5313045" cy="3625850"/>
            <wp:effectExtent l="1905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rPr>
          <w:rFonts w:ascii="宋体" w:hAnsi="宋体" w:cs="宋体"/>
          <w:sz w:val="28"/>
        </w:rPr>
      </w:pPr>
    </w:p>
    <w:p w:rsidR="004D4F4D" w:rsidRDefault="004D4F4D" w:rsidP="004D4F4D">
      <w:pPr>
        <w:numPr>
          <w:ilvl w:val="0"/>
          <w:numId w:val="1"/>
        </w:numPr>
        <w:jc w:val="lef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主管部门的批准文件或董事会（股东会）决议；</w:t>
      </w:r>
    </w:p>
    <w:p w:rsidR="004D4F4D" w:rsidRDefault="004D4F4D" w:rsidP="004D4F4D">
      <w:pPr>
        <w:jc w:val="left"/>
        <w:rPr>
          <w:rFonts w:ascii="宋体" w:hAnsi="宋体" w:cs="宋体"/>
          <w:sz w:val="28"/>
        </w:rPr>
      </w:pPr>
      <w:r>
        <w:rPr>
          <w:rFonts w:ascii="宋体" w:hAnsi="宋体" w:cs="宋体"/>
          <w:noProof/>
          <w:sz w:val="28"/>
        </w:rPr>
        <w:lastRenderedPageBreak/>
        <w:drawing>
          <wp:inline distT="0" distB="0" distL="0" distR="0">
            <wp:extent cx="4161790" cy="5628005"/>
            <wp:effectExtent l="19050" t="0" r="0" b="0"/>
            <wp:docPr id="3" name="图片 3" descr="da5e7b29497c7a948e610d3f9e28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5e7b29497c7a948e610d3f9e2874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6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4D" w:rsidRDefault="004D4F4D" w:rsidP="004D4F4D">
      <w:pPr>
        <w:jc w:val="left"/>
        <w:rPr>
          <w:rFonts w:ascii="宋体" w:hAnsi="宋体" w:cs="宋体"/>
          <w:sz w:val="28"/>
        </w:rPr>
      </w:pPr>
    </w:p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>
      <w:pPr>
        <w:rPr>
          <w:rFonts w:ascii="Calibri" w:eastAsia="宋体" w:hAnsi="Calibri"/>
          <w:sz w:val="21"/>
          <w:szCs w:val="22"/>
        </w:rPr>
      </w:pPr>
    </w:p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>
      <w:pPr>
        <w:jc w:val="left"/>
        <w:rPr>
          <w:rFonts w:ascii="宋体" w:eastAsia="宋体" w:hAnsi="宋体" w:cs="宋体"/>
          <w:sz w:val="28"/>
          <w:szCs w:val="28"/>
        </w:rPr>
      </w:pPr>
    </w:p>
    <w:p w:rsidR="004D4F4D" w:rsidRDefault="004D4F4D" w:rsidP="004D4F4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4.《医疗器械经营许可证》原件；</w:t>
      </w:r>
    </w:p>
    <w:p w:rsidR="004D4F4D" w:rsidRDefault="004D4F4D" w:rsidP="004D4F4D">
      <w:pPr>
        <w:ind w:firstLine="507"/>
        <w:jc w:val="left"/>
      </w:pPr>
    </w:p>
    <w:p w:rsidR="004D4F4D" w:rsidRDefault="004D4F4D" w:rsidP="004D4F4D">
      <w:r>
        <w:rPr>
          <w:noProof/>
        </w:rPr>
        <w:drawing>
          <wp:inline distT="0" distB="0" distL="0" distR="0">
            <wp:extent cx="5265420" cy="376809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/>
    <w:p w:rsidR="004D4F4D" w:rsidRDefault="004D4F4D" w:rsidP="004D4F4D">
      <w:pPr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5.</w:t>
      </w:r>
      <w:r>
        <w:rPr>
          <w:rFonts w:ascii="宋体" w:hAnsi="宋体" w:cs="宋体"/>
          <w:sz w:val="28"/>
        </w:rPr>
        <w:t>经办人授权证明；</w:t>
      </w:r>
      <w:r>
        <w:rPr>
          <w:rFonts w:ascii="宋体" w:hAnsi="宋体" w:cs="宋体" w:hint="eastAsia"/>
          <w:sz w:val="28"/>
        </w:rPr>
        <w:t>（法人自己提交不需提供）</w:t>
      </w:r>
    </w:p>
    <w:p w:rsidR="004D4F4D" w:rsidRDefault="004D4F4D" w:rsidP="004D4F4D">
      <w:pPr>
        <w:rPr>
          <w:rFonts w:ascii="宋体" w:hAnsi="宋体" w:cs="宋体"/>
          <w:sz w:val="28"/>
        </w:rPr>
      </w:pPr>
      <w:r>
        <w:rPr>
          <w:rFonts w:ascii="宋体" w:hAnsi="宋体" w:cs="宋体"/>
          <w:noProof/>
          <w:sz w:val="28"/>
        </w:rPr>
        <w:lastRenderedPageBreak/>
        <w:drawing>
          <wp:inline distT="0" distB="0" distL="0" distR="0">
            <wp:extent cx="5265420" cy="7456805"/>
            <wp:effectExtent l="19050" t="0" r="0" b="0"/>
            <wp:docPr id="5" name="图片 5" descr="2de03fdabe2286f145b33bf9fcd1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de03fdabe2286f145b33bf9fcd185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4" w:rsidRDefault="00AD6DB4"/>
    <w:sectPr w:rsidR="00AD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B4" w:rsidRDefault="00AD6DB4" w:rsidP="004D4F4D">
      <w:r>
        <w:separator/>
      </w:r>
    </w:p>
  </w:endnote>
  <w:endnote w:type="continuationSeparator" w:id="1">
    <w:p w:rsidR="00AD6DB4" w:rsidRDefault="00AD6DB4" w:rsidP="004D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B4" w:rsidRDefault="00AD6DB4" w:rsidP="004D4F4D">
      <w:r>
        <w:separator/>
      </w:r>
    </w:p>
  </w:footnote>
  <w:footnote w:type="continuationSeparator" w:id="1">
    <w:p w:rsidR="00AD6DB4" w:rsidRDefault="00AD6DB4" w:rsidP="004D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C8F0A0"/>
    <w:multiLevelType w:val="singleLevel"/>
    <w:tmpl w:val="B3C8F0A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F4D"/>
    <w:rsid w:val="004D4F4D"/>
    <w:rsid w:val="00A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4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F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4F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F4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</Words>
  <Characters>219</Characters>
  <Application>Microsoft Office Word</Application>
  <DocSecurity>0</DocSecurity>
  <Lines>1</Lines>
  <Paragraphs>1</Paragraphs>
  <ScaleCrop>false</ScaleCrop>
  <Company>Micorosoft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2021-08-09T01:14:00Z</dcterms:created>
  <dcterms:modified xsi:type="dcterms:W3CDTF">2021-08-09T01:14:00Z</dcterms:modified>
</cp:coreProperties>
</file>